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5FC8" w:rsidRDefault="00445FC8">
      <w:pPr>
        <w:rPr>
          <w:rtl/>
        </w:rPr>
      </w:pPr>
    </w:p>
    <w:p w:rsidR="00A223C8" w:rsidRDefault="0024383F" w:rsidP="0024383F">
      <w:pPr>
        <w:tabs>
          <w:tab w:val="left" w:pos="6998"/>
        </w:tabs>
        <w:rPr>
          <w:rtl/>
        </w:rPr>
      </w:pPr>
      <w:r>
        <w:rPr>
          <w:rtl/>
        </w:rPr>
        <w:tab/>
      </w:r>
    </w:p>
    <w:p w:rsidR="00A223C8" w:rsidRPr="00A223C8" w:rsidRDefault="00610F3D" w:rsidP="00610F3D">
      <w:pPr>
        <w:overflowPunct w:val="0"/>
        <w:autoSpaceDE w:val="0"/>
        <w:autoSpaceDN w:val="0"/>
        <w:adjustRightInd w:val="0"/>
        <w:spacing w:after="0" w:line="240" w:lineRule="auto"/>
        <w:ind w:left="6804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4</w:t>
      </w:r>
      <w:r w:rsidR="00A223C8" w:rsidRPr="00EE7C5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ביוני</w:t>
      </w:r>
      <w:r w:rsidR="00EE7C5F" w:rsidRPr="00EE7C5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2018</w:t>
      </w:r>
    </w:p>
    <w:p w:rsidR="00A223C8" w:rsidRPr="00A223C8" w:rsidRDefault="00A223C8" w:rsidP="00A223C8">
      <w:pPr>
        <w:overflowPunct w:val="0"/>
        <w:autoSpaceDE w:val="0"/>
        <w:autoSpaceDN w:val="0"/>
        <w:adjustRightInd w:val="0"/>
        <w:spacing w:after="0" w:line="240" w:lineRule="auto"/>
        <w:ind w:left="6804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bookmarkStart w:id="0" w:name="DocNum"/>
      <w:bookmarkEnd w:id="0"/>
    </w:p>
    <w:p w:rsidR="00A223C8" w:rsidRPr="00A223C8" w:rsidRDefault="00A223C8" w:rsidP="00A223C8">
      <w:pPr>
        <w:overflowPunct w:val="0"/>
        <w:autoSpaceDE w:val="0"/>
        <w:autoSpaceDN w:val="0"/>
        <w:adjustRightInd w:val="0"/>
        <w:spacing w:after="0" w:line="240" w:lineRule="auto"/>
        <w:ind w:left="6804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A223C8" w:rsidRPr="00A223C8" w:rsidRDefault="00A223C8" w:rsidP="00A223C8">
      <w:pPr>
        <w:overflowPunct w:val="0"/>
        <w:autoSpaceDE w:val="0"/>
        <w:autoSpaceDN w:val="0"/>
        <w:adjustRightInd w:val="0"/>
        <w:spacing w:after="0" w:line="240" w:lineRule="auto"/>
        <w:ind w:left="6804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A223C8" w:rsidRPr="00A223C8" w:rsidRDefault="00A223C8" w:rsidP="00A223C8">
      <w:pPr>
        <w:overflowPunct w:val="0"/>
        <w:autoSpaceDE w:val="0"/>
        <w:autoSpaceDN w:val="0"/>
        <w:adjustRightInd w:val="0"/>
        <w:spacing w:after="0" w:line="240" w:lineRule="auto"/>
        <w:ind w:left="6804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F3230F" w:rsidRPr="00F3230F" w:rsidRDefault="00A223C8" w:rsidP="00F3230F">
      <w:pPr>
        <w:spacing w:line="360" w:lineRule="auto"/>
        <w:ind w:left="1440" w:hanging="720"/>
        <w:jc w:val="center"/>
        <w:rPr>
          <w:rFonts w:cs="David"/>
          <w:b/>
          <w:bCs/>
          <w:szCs w:val="24"/>
          <w:u w:val="single"/>
        </w:rPr>
      </w:pPr>
      <w:bookmarkStart w:id="1" w:name="MainToEl"/>
      <w:bookmarkStart w:id="2" w:name="Reference"/>
      <w:bookmarkEnd w:id="1"/>
      <w:bookmarkEnd w:id="2"/>
      <w:r w:rsidRPr="00A223C8">
        <w:rPr>
          <w:rFonts w:ascii="Times New Roman" w:eastAsia="Calibri" w:hAnsi="Times New Roman" w:cs="David" w:hint="cs"/>
          <w:sz w:val="24"/>
          <w:szCs w:val="24"/>
          <w:rtl/>
        </w:rPr>
        <w:t>הנדון</w:t>
      </w:r>
      <w:r w:rsidRPr="00A223C8">
        <w:rPr>
          <w:rFonts w:ascii="Times New Roman" w:eastAsia="Calibri" w:hAnsi="Times New Roman" w:cs="David"/>
          <w:sz w:val="24"/>
          <w:szCs w:val="24"/>
        </w:rPr>
        <w:t xml:space="preserve">: </w:t>
      </w:r>
      <w:r w:rsidRPr="00A223C8">
        <w:rPr>
          <w:rFonts w:ascii="Times New Roman" w:eastAsia="Calibri" w:hAnsi="Times New Roman" w:cs="David" w:hint="cs"/>
          <w:b/>
          <w:bCs/>
          <w:sz w:val="24"/>
          <w:szCs w:val="24"/>
          <w:rtl/>
        </w:rPr>
        <w:t xml:space="preserve"> </w:t>
      </w:r>
      <w:r w:rsidR="003A6CB3" w:rsidRPr="003A6CB3">
        <w:rPr>
          <w:rFonts w:ascii="Times New Roman" w:eastAsia="Times New Roman" w:hAnsi="Times New Roman" w:cs="David" w:hint="cs"/>
          <w:b/>
          <w:bCs/>
          <w:szCs w:val="24"/>
          <w:u w:val="single"/>
          <w:rtl/>
          <w:lang w:eastAsia="he-IL"/>
        </w:rPr>
        <w:t>מכרז פומבי מס'</w:t>
      </w:r>
      <w:r w:rsidR="00282C47">
        <w:rPr>
          <w:rFonts w:ascii="Times New Roman" w:eastAsia="Times New Roman" w:hAnsi="Times New Roman" w:cs="David" w:hint="cs"/>
          <w:b/>
          <w:bCs/>
          <w:szCs w:val="24"/>
          <w:u w:val="single"/>
          <w:rtl/>
          <w:lang w:eastAsia="he-IL"/>
        </w:rPr>
        <w:t xml:space="preserve"> </w:t>
      </w:r>
      <w:r w:rsidR="00F3230F" w:rsidRPr="00F3230F">
        <w:rPr>
          <w:rFonts w:ascii="Times New Roman" w:eastAsia="Times New Roman" w:hAnsi="Times New Roman" w:cs="David"/>
          <w:b/>
          <w:bCs/>
          <w:szCs w:val="24"/>
          <w:u w:val="single"/>
          <w:rtl/>
          <w:lang w:eastAsia="he-IL"/>
        </w:rPr>
        <w:t>02/2018</w:t>
      </w:r>
      <w:r w:rsidR="003A6CB3" w:rsidRPr="003A6CB3">
        <w:rPr>
          <w:rFonts w:ascii="Times New Roman" w:eastAsia="Times New Roman" w:hAnsi="Times New Roman" w:cs="David" w:hint="cs"/>
          <w:b/>
          <w:bCs/>
          <w:szCs w:val="24"/>
          <w:u w:val="single"/>
          <w:rtl/>
          <w:lang w:eastAsia="he-IL"/>
        </w:rPr>
        <w:t xml:space="preserve"> </w:t>
      </w:r>
      <w:r w:rsidR="00F3230F" w:rsidRPr="00F3230F">
        <w:rPr>
          <w:rFonts w:cs="David"/>
          <w:b/>
          <w:bCs/>
          <w:szCs w:val="24"/>
          <w:u w:val="single"/>
          <w:rtl/>
        </w:rPr>
        <w:t>הזמנה להציע הצעות להספקת מכונת עיטוף ודיוור</w:t>
      </w:r>
      <w:r w:rsidR="00F3230F" w:rsidRPr="00F3230F">
        <w:rPr>
          <w:rFonts w:cs="David" w:hint="cs"/>
          <w:b/>
          <w:bCs/>
          <w:szCs w:val="24"/>
          <w:u w:val="single"/>
        </w:rPr>
        <w:t xml:space="preserve"> </w:t>
      </w:r>
      <w:r w:rsidR="00F3230F" w:rsidRPr="00F3230F">
        <w:rPr>
          <w:rFonts w:cs="David"/>
          <w:b/>
          <w:bCs/>
          <w:szCs w:val="24"/>
          <w:u w:val="single"/>
          <w:rtl/>
        </w:rPr>
        <w:t>עבור הרשות לזכויות ניצולי שואה</w:t>
      </w:r>
    </w:p>
    <w:p w:rsidR="00A223C8" w:rsidRPr="00A223C8" w:rsidRDefault="00F3230F" w:rsidP="00A223C8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ab/>
      </w:r>
    </w:p>
    <w:p w:rsidR="00A223C8" w:rsidRPr="003A6CB3" w:rsidRDefault="00A223C8" w:rsidP="00F3230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right="567"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bookmarkStart w:id="3" w:name="Start"/>
      <w:bookmarkEnd w:id="3"/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בהמשך </w:t>
      </w:r>
      <w:r w:rsid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למכרז פומבי </w:t>
      </w:r>
      <w:r w:rsidR="003A6CB3"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מס' </w:t>
      </w:r>
      <w:r w:rsidR="00282C4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0</w:t>
      </w:r>
      <w:r w:rsidR="00F3230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2</w:t>
      </w:r>
      <w:r w:rsidR="00282C4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/2018</w:t>
      </w:r>
      <w:r w:rsidR="003A6CB3" w:rsidRPr="003A6CB3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F3230F" w:rsidRPr="00F3230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להספקת מכונת עיטוף ודיוור עבור הרשות לזכויות ניצולי שואה </w:t>
      </w:r>
      <w:r w:rsidR="00282C47" w:rsidRPr="00282C47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במשרד האוצר</w:t>
      </w:r>
      <w:r w:rsidR="00282C47" w:rsidRPr="00282C4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שפורסם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ביום </w:t>
      </w:r>
      <w:r w:rsidR="00F3230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14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</w:t>
      </w:r>
      <w:r w:rsidR="00F3230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</w:t>
      </w:r>
      <w:r w:rsidR="00282C4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</w:t>
      </w:r>
      <w:r w:rsidR="00F3230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</w:t>
      </w:r>
      <w:r w:rsidR="00282C4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201</w:t>
      </w:r>
      <w:r w:rsidR="00282C4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8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ובמענה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לשאלות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ההבהרה,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מצ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>"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תשובות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לשאלות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והבקשו</w:t>
      </w:r>
      <w:r w:rsidR="0024383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</w:t>
      </w:r>
      <w:r w:rsid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וכן תיקונים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והבהרות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של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עורך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המכרז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למסמכי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3A6C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המכרז</w:t>
      </w:r>
      <w:r w:rsidRPr="003A6CB3">
        <w:rPr>
          <w:rFonts w:ascii="Times New Roman" w:eastAsia="Times New Roman" w:hAnsi="Times New Roman" w:cs="David"/>
          <w:sz w:val="24"/>
          <w:szCs w:val="24"/>
          <w:lang w:eastAsia="he-IL"/>
        </w:rPr>
        <w:t>.</w:t>
      </w:r>
    </w:p>
    <w:p w:rsidR="00A223C8" w:rsidRPr="00A223C8" w:rsidRDefault="00A223C8" w:rsidP="00E10AF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right="567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יובהר כי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אין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נוסח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השאלות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המפורט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להלן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זהה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בהכרח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לנוסח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השתמשו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המציעים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וכי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לא בהכרח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נענתה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שאלה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>.</w:t>
      </w:r>
    </w:p>
    <w:p w:rsidR="00A223C8" w:rsidRPr="00A223C8" w:rsidRDefault="00A223C8" w:rsidP="00E10AF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right="567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ההבהרות,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השינויים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והתיקונים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האמורים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במכתב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הבהרה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ייחשבו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כחלק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ממסמכי המכרז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>.</w:t>
      </w:r>
    </w:p>
    <w:p w:rsidR="00A223C8" w:rsidRPr="00A223C8" w:rsidRDefault="00A223C8" w:rsidP="00E10AF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right="567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הנכם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נדרשים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לחתום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הטופס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המצ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>"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כנספח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ולצרפו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למסמכי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המכרז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המוגש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על ידכם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>.</w:t>
      </w:r>
    </w:p>
    <w:p w:rsidR="00A223C8" w:rsidRPr="00A223C8" w:rsidRDefault="00A223C8" w:rsidP="00E10AF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right="567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אלא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נאמר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אחרת,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לכל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המונחים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והמושגים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האמורים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במכתב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הבהרה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תהיה הפרשנות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כאמור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במסמכי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המכרז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>.</w:t>
      </w:r>
    </w:p>
    <w:p w:rsidR="00A223C8" w:rsidRPr="00A223C8" w:rsidRDefault="00A223C8" w:rsidP="00E10AF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right="567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אין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להסתמך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פירוש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שניתן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בעל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פה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בכתב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בכל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דרך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אחרת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ידי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="00504FD6"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ועדת</w:t>
      </w:r>
      <w:r w:rsidR="00504FD6"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="00504FD6"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המכרזים </w:t>
      </w:r>
      <w:r w:rsidR="00504FD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או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מטע</w:t>
      </w:r>
      <w:r w:rsidR="00504FD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מה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 ככל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שניתן, בכל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פורום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צורה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שהיא.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השינויים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היחידים 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במסמכי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המכרז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וכן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הפירושים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וההבהרות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הינם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כמפורט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במכתב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הבהרה זה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בלבד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ובמכתבי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הבהרות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נוספים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שיישלחו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מטעם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ועדת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המכרזים, ככל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שיישלחו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>.</w:t>
      </w:r>
    </w:p>
    <w:p w:rsidR="00A223C8" w:rsidRPr="00A223C8" w:rsidRDefault="00A223C8" w:rsidP="00E10AF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right="567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האמור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במכתב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הבהרה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אינו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משנה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גורע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מהאמור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במסמכי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המכרז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אלא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אם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נאמר במפורש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A223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אחרת</w:t>
      </w:r>
      <w:r w:rsidRPr="00A223C8">
        <w:rPr>
          <w:rFonts w:ascii="Times New Roman" w:eastAsia="Times New Roman" w:hAnsi="Times New Roman" w:cs="David"/>
          <w:sz w:val="24"/>
          <w:szCs w:val="24"/>
          <w:lang w:eastAsia="he-IL"/>
        </w:rPr>
        <w:t>.</w:t>
      </w:r>
    </w:p>
    <w:p w:rsidR="00A223C8" w:rsidRDefault="00A223C8">
      <w:pPr>
        <w:rPr>
          <w:rtl/>
        </w:rPr>
      </w:pPr>
      <w:r>
        <w:rPr>
          <w:rFonts w:hint="cs"/>
          <w:rtl/>
        </w:rPr>
        <w:br/>
      </w:r>
    </w:p>
    <w:p w:rsidR="00A223C8" w:rsidRDefault="00A223C8">
      <w:pPr>
        <w:bidi w:val="0"/>
        <w:rPr>
          <w:rtl/>
        </w:rPr>
      </w:pPr>
      <w:r>
        <w:rPr>
          <w:rtl/>
        </w:rPr>
        <w:br w:type="page"/>
      </w:r>
    </w:p>
    <w:tbl>
      <w:tblPr>
        <w:tblStyle w:val="a8"/>
        <w:tblpPr w:leftFromText="180" w:rightFromText="180" w:vertAnchor="page" w:horzAnchor="margin" w:tblpXSpec="center" w:tblpY="2611"/>
        <w:tblW w:w="11199" w:type="dxa"/>
        <w:tblLayout w:type="fixed"/>
        <w:tblLook w:val="04A0" w:firstRow="1" w:lastRow="0" w:firstColumn="1" w:lastColumn="0" w:noHBand="0" w:noVBand="1"/>
      </w:tblPr>
      <w:tblGrid>
        <w:gridCol w:w="4111"/>
        <w:gridCol w:w="3700"/>
        <w:gridCol w:w="1228"/>
        <w:gridCol w:w="1309"/>
        <w:gridCol w:w="851"/>
      </w:tblGrid>
      <w:tr w:rsidR="00A223C8" w:rsidRPr="00A223C8" w:rsidTr="0001341B">
        <w:tc>
          <w:tcPr>
            <w:tcW w:w="4111" w:type="dxa"/>
            <w:vAlign w:val="center"/>
          </w:tcPr>
          <w:p w:rsidR="00A223C8" w:rsidRPr="00A223C8" w:rsidRDefault="00A223C8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lang w:eastAsia="he-IL"/>
              </w:rPr>
            </w:pPr>
            <w:r w:rsidRPr="00A223C8">
              <w:rPr>
                <w:rFonts w:cs="David" w:hint="cs"/>
                <w:b/>
                <w:bCs/>
                <w:sz w:val="24"/>
                <w:szCs w:val="24"/>
                <w:rtl/>
                <w:lang w:eastAsia="he-IL"/>
              </w:rPr>
              <w:lastRenderedPageBreak/>
              <w:t>תשובה</w:t>
            </w:r>
            <w:r w:rsidRPr="00A223C8"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  <w:tab/>
            </w:r>
            <w:r w:rsidRPr="00A223C8"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  <w:tab/>
            </w:r>
            <w:r w:rsidRPr="00A223C8"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  <w:tab/>
            </w:r>
            <w:r w:rsidRPr="00A223C8"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  <w:tab/>
            </w:r>
            <w:r w:rsidRPr="00A223C8"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  <w:tab/>
            </w:r>
            <w:r w:rsidRPr="00A223C8"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  <w:tab/>
            </w:r>
            <w:r w:rsidRPr="00A223C8"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  <w:tab/>
            </w:r>
            <w:r w:rsidRPr="00A223C8">
              <w:rPr>
                <w:rFonts w:cs="David" w:hint="cs"/>
                <w:b/>
                <w:bCs/>
                <w:sz w:val="24"/>
                <w:szCs w:val="24"/>
                <w:rtl/>
                <w:lang w:eastAsia="he-IL"/>
              </w:rPr>
              <w:t>התשובה</w:t>
            </w:r>
          </w:p>
        </w:tc>
        <w:tc>
          <w:tcPr>
            <w:tcW w:w="3700" w:type="dxa"/>
            <w:vAlign w:val="center"/>
          </w:tcPr>
          <w:p w:rsidR="00A223C8" w:rsidRPr="00A223C8" w:rsidRDefault="00A223C8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lang w:eastAsia="he-IL"/>
              </w:rPr>
            </w:pPr>
            <w:r w:rsidRPr="00A223C8">
              <w:rPr>
                <w:rFonts w:cs="David" w:hint="cs"/>
                <w:b/>
                <w:bCs/>
                <w:sz w:val="24"/>
                <w:szCs w:val="24"/>
                <w:rtl/>
                <w:lang w:eastAsia="he-IL"/>
              </w:rPr>
              <w:t>השאלה</w:t>
            </w:r>
          </w:p>
        </w:tc>
        <w:tc>
          <w:tcPr>
            <w:tcW w:w="1228" w:type="dxa"/>
            <w:vAlign w:val="center"/>
          </w:tcPr>
          <w:p w:rsidR="00A223C8" w:rsidRPr="00A223C8" w:rsidRDefault="00A223C8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lang w:eastAsia="he-IL"/>
              </w:rPr>
            </w:pPr>
            <w:r w:rsidRPr="00A223C8">
              <w:rPr>
                <w:rFonts w:cs="David" w:hint="cs"/>
                <w:b/>
                <w:bCs/>
                <w:sz w:val="24"/>
                <w:szCs w:val="24"/>
                <w:rtl/>
                <w:lang w:eastAsia="he-IL"/>
              </w:rPr>
              <w:t>הסעיף אליו מתייחסת השאלה</w:t>
            </w:r>
          </w:p>
        </w:tc>
        <w:tc>
          <w:tcPr>
            <w:tcW w:w="1309" w:type="dxa"/>
            <w:vAlign w:val="center"/>
          </w:tcPr>
          <w:p w:rsidR="00A223C8" w:rsidRPr="00A223C8" w:rsidRDefault="00A223C8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A223C8">
              <w:rPr>
                <w:rFonts w:cs="David" w:hint="cs"/>
                <w:b/>
                <w:bCs/>
                <w:sz w:val="24"/>
                <w:szCs w:val="24"/>
                <w:rtl/>
                <w:lang w:eastAsia="he-IL"/>
              </w:rPr>
              <w:t xml:space="preserve">הפרק אליו מתייחסת השאלה </w:t>
            </w:r>
          </w:p>
        </w:tc>
        <w:tc>
          <w:tcPr>
            <w:tcW w:w="851" w:type="dxa"/>
            <w:vAlign w:val="center"/>
          </w:tcPr>
          <w:p w:rsidR="00A223C8" w:rsidRPr="00A223C8" w:rsidRDefault="00A223C8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A223C8">
              <w:rPr>
                <w:rFonts w:cs="David" w:hint="cs"/>
                <w:b/>
                <w:bCs/>
                <w:sz w:val="24"/>
                <w:szCs w:val="24"/>
                <w:rtl/>
                <w:lang w:eastAsia="he-IL"/>
              </w:rPr>
              <w:t>מספר שאלה</w:t>
            </w:r>
          </w:p>
        </w:tc>
      </w:tr>
      <w:tr w:rsidR="00A223C8" w:rsidRPr="00A223C8" w:rsidTr="003121B2">
        <w:trPr>
          <w:trHeight w:val="1157"/>
        </w:trPr>
        <w:tc>
          <w:tcPr>
            <w:tcW w:w="4111" w:type="dxa"/>
          </w:tcPr>
          <w:p w:rsidR="003208F0" w:rsidRPr="00236117" w:rsidRDefault="003C108E" w:rsidP="00E86F94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t>במסגרת המכרז נדרש לספק מכונה שבה יש שני מגשי נייר ומגש אחד של מעטפות. המפרט הטכני במסמכי המכרז שונה בהתאם.</w:t>
            </w:r>
          </w:p>
        </w:tc>
        <w:tc>
          <w:tcPr>
            <w:tcW w:w="3700" w:type="dxa"/>
          </w:tcPr>
          <w:p w:rsidR="00F3230F" w:rsidRPr="00F3230F" w:rsidRDefault="00462A82" w:rsidP="003121B2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>
              <w:rPr>
                <w:rFonts w:cs="David"/>
                <w:sz w:val="24"/>
                <w:szCs w:val="24"/>
                <w:rtl/>
                <w:lang w:eastAsia="he-IL"/>
              </w:rPr>
              <w:t>באפיון הטכני מצו</w:t>
            </w:r>
            <w:r w:rsidR="00F3230F" w:rsidRPr="00F3230F">
              <w:rPr>
                <w:rFonts w:cs="David"/>
                <w:sz w:val="24"/>
                <w:szCs w:val="24"/>
                <w:rtl/>
                <w:lang w:eastAsia="he-IL"/>
              </w:rPr>
              <w:t>ין 2 מגשים</w:t>
            </w:r>
            <w:r w:rsidR="003C108E"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 של</w:t>
            </w:r>
            <w:r w:rsidR="00F3230F" w:rsidRPr="00F3230F">
              <w:rPr>
                <w:rFonts w:cs="David"/>
                <w:sz w:val="24"/>
                <w:szCs w:val="24"/>
                <w:rtl/>
                <w:lang w:eastAsia="he-IL"/>
              </w:rPr>
              <w:t xml:space="preserve"> מעטפות. במכונות מסוג זה יש מגש</w:t>
            </w:r>
            <w:r w:rsidR="003121B2"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 </w:t>
            </w:r>
            <w:r w:rsidR="00F3230F" w:rsidRPr="00F3230F">
              <w:rPr>
                <w:rFonts w:cs="David"/>
                <w:sz w:val="24"/>
                <w:szCs w:val="24"/>
                <w:rtl/>
                <w:lang w:eastAsia="he-IL"/>
              </w:rPr>
              <w:t>אחד</w:t>
            </w:r>
            <w:r w:rsidR="003121B2"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 </w:t>
            </w:r>
            <w:r>
              <w:rPr>
                <w:rFonts w:cs="David"/>
                <w:sz w:val="24"/>
                <w:szCs w:val="24"/>
                <w:rtl/>
                <w:lang w:eastAsia="he-IL"/>
              </w:rPr>
              <w:t>למעטפות ועוד מגש ל</w:t>
            </w:r>
            <w:r w:rsidR="00F3230F" w:rsidRPr="00F3230F">
              <w:rPr>
                <w:rFonts w:cs="David"/>
                <w:sz w:val="24"/>
                <w:szCs w:val="24"/>
                <w:rtl/>
                <w:lang w:eastAsia="he-IL"/>
              </w:rPr>
              <w:t>מעטפה לדואר חוזר.</w:t>
            </w:r>
          </w:p>
          <w:p w:rsidR="00A223C8" w:rsidRPr="00F3230F" w:rsidRDefault="00A223C8" w:rsidP="00AB031A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228" w:type="dxa"/>
            <w:vAlign w:val="center"/>
          </w:tcPr>
          <w:p w:rsidR="00A223C8" w:rsidRPr="00A223C8" w:rsidRDefault="00F3230F" w:rsidP="003208F0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t>נספח ב'</w:t>
            </w:r>
          </w:p>
        </w:tc>
        <w:tc>
          <w:tcPr>
            <w:tcW w:w="1309" w:type="dxa"/>
            <w:vAlign w:val="center"/>
          </w:tcPr>
          <w:p w:rsidR="00A223C8" w:rsidRPr="00F3230F" w:rsidRDefault="00F3230F" w:rsidP="00AB031A">
            <w:pPr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cs="David"/>
                <w:szCs w:val="24"/>
                <w:rtl/>
                <w:lang w:eastAsia="he-IL"/>
              </w:rPr>
            </w:pPr>
            <w:r w:rsidRPr="00F3230F">
              <w:rPr>
                <w:rFonts w:cs="David"/>
                <w:szCs w:val="24"/>
                <w:rtl/>
              </w:rPr>
              <w:t>מפרט טכני</w:t>
            </w:r>
          </w:p>
        </w:tc>
        <w:tc>
          <w:tcPr>
            <w:tcW w:w="851" w:type="dxa"/>
            <w:vAlign w:val="center"/>
          </w:tcPr>
          <w:p w:rsidR="00A223C8" w:rsidRPr="005326AA" w:rsidRDefault="00A223C8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lang w:eastAsia="he-IL"/>
              </w:rPr>
            </w:pPr>
            <w:r w:rsidRPr="005326AA">
              <w:rPr>
                <w:rFonts w:cs="David"/>
                <w:b/>
                <w:bCs/>
                <w:sz w:val="24"/>
                <w:szCs w:val="24"/>
                <w:lang w:eastAsia="he-IL"/>
              </w:rPr>
              <w:t>1</w:t>
            </w:r>
          </w:p>
        </w:tc>
      </w:tr>
      <w:tr w:rsidR="00A223C8" w:rsidRPr="00A223C8" w:rsidTr="003121B2">
        <w:trPr>
          <w:trHeight w:val="1131"/>
        </w:trPr>
        <w:tc>
          <w:tcPr>
            <w:tcW w:w="4111" w:type="dxa"/>
          </w:tcPr>
          <w:p w:rsidR="00A223C8" w:rsidRPr="00771BB1" w:rsidRDefault="00462A82" w:rsidP="00D45CFA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ניתן להציע מכונה שניתן להפיק באמצעותה </w:t>
            </w:r>
            <w:r w:rsidR="003C108E"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מינימום </w:t>
            </w:r>
            <w:r w:rsidR="00D45CFA">
              <w:rPr>
                <w:rFonts w:cs="David" w:hint="cs"/>
                <w:sz w:val="24"/>
                <w:szCs w:val="24"/>
                <w:rtl/>
                <w:lang w:eastAsia="he-IL"/>
              </w:rPr>
              <w:t>35</w:t>
            </w:r>
            <w:r w:rsidR="003C108E">
              <w:rPr>
                <w:rFonts w:cs="David" w:hint="cs"/>
                <w:sz w:val="24"/>
                <w:szCs w:val="24"/>
                <w:rtl/>
                <w:lang w:eastAsia="he-IL"/>
              </w:rPr>
              <w:t>,000 מעטפות</w:t>
            </w:r>
            <w:r w:rsidR="00610F3D"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 בחודש</w:t>
            </w:r>
            <w:r w:rsidR="00D45CFA">
              <w:rPr>
                <w:rFonts w:cs="David" w:hint="cs"/>
                <w:sz w:val="24"/>
                <w:szCs w:val="24"/>
                <w:rtl/>
                <w:lang w:eastAsia="he-IL"/>
              </w:rPr>
              <w:t>.</w:t>
            </w:r>
          </w:p>
        </w:tc>
        <w:tc>
          <w:tcPr>
            <w:tcW w:w="3700" w:type="dxa"/>
          </w:tcPr>
          <w:p w:rsidR="003121B2" w:rsidRPr="003121B2" w:rsidRDefault="00462A82" w:rsidP="003121B2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>
              <w:rPr>
                <w:rFonts w:cs="David"/>
                <w:sz w:val="24"/>
                <w:szCs w:val="24"/>
                <w:rtl/>
                <w:lang w:eastAsia="he-IL"/>
              </w:rPr>
              <w:t>בסעיף 3 במפרט הטכני מצוי</w:t>
            </w:r>
            <w:r w:rsidR="00610F3D">
              <w:rPr>
                <w:rFonts w:cs="David"/>
                <w:sz w:val="24"/>
                <w:szCs w:val="24"/>
                <w:rtl/>
                <w:lang w:eastAsia="he-IL"/>
              </w:rPr>
              <w:t>ן הספק עבודה לפחות 40,000</w:t>
            </w:r>
            <w:r w:rsidR="00610F3D"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 מכתבים בחודש. </w:t>
            </w:r>
            <w:r w:rsidR="003121B2" w:rsidRPr="003121B2">
              <w:rPr>
                <w:rFonts w:cs="David"/>
                <w:sz w:val="24"/>
                <w:szCs w:val="24"/>
                <w:rtl/>
                <w:lang w:eastAsia="he-IL"/>
              </w:rPr>
              <w:t xml:space="preserve">במכונות ברמה הזאת היכולת היא </w:t>
            </w:r>
            <w:r w:rsidR="003121B2">
              <w:rPr>
                <w:rFonts w:cs="David"/>
                <w:sz w:val="24"/>
                <w:szCs w:val="24"/>
                <w:rtl/>
                <w:lang w:eastAsia="he-IL"/>
              </w:rPr>
              <w:t>מקסימום עד 40,000</w:t>
            </w:r>
            <w:r w:rsidR="003121B2" w:rsidRPr="003121B2">
              <w:rPr>
                <w:rFonts w:cs="David"/>
                <w:sz w:val="24"/>
                <w:szCs w:val="24"/>
                <w:rtl/>
                <w:lang w:eastAsia="he-IL"/>
              </w:rPr>
              <w:t>.</w:t>
            </w:r>
          </w:p>
          <w:p w:rsidR="00A223C8" w:rsidRPr="003121B2" w:rsidRDefault="00A223C8" w:rsidP="003121B2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228" w:type="dxa"/>
            <w:vAlign w:val="center"/>
          </w:tcPr>
          <w:p w:rsidR="00A223C8" w:rsidRPr="00A223C8" w:rsidRDefault="003121B2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t>נספח ב'</w:t>
            </w:r>
          </w:p>
        </w:tc>
        <w:tc>
          <w:tcPr>
            <w:tcW w:w="1309" w:type="dxa"/>
            <w:vAlign w:val="center"/>
          </w:tcPr>
          <w:p w:rsidR="00A223C8" w:rsidRPr="002847A1" w:rsidRDefault="003121B2" w:rsidP="00106FE2">
            <w:pPr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 w:rsidRPr="00F3230F">
              <w:rPr>
                <w:rFonts w:cs="David"/>
                <w:szCs w:val="24"/>
                <w:rtl/>
              </w:rPr>
              <w:t>מפרט טכני</w:t>
            </w:r>
          </w:p>
        </w:tc>
        <w:tc>
          <w:tcPr>
            <w:tcW w:w="851" w:type="dxa"/>
            <w:vAlign w:val="center"/>
          </w:tcPr>
          <w:p w:rsidR="00A223C8" w:rsidRPr="005326AA" w:rsidRDefault="00A223C8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lang w:eastAsia="he-IL"/>
              </w:rPr>
            </w:pPr>
            <w:r w:rsidRPr="005326AA">
              <w:rPr>
                <w:rFonts w:cs="David"/>
                <w:b/>
                <w:bCs/>
                <w:sz w:val="24"/>
                <w:szCs w:val="24"/>
                <w:lang w:eastAsia="he-IL"/>
              </w:rPr>
              <w:t>2</w:t>
            </w:r>
          </w:p>
        </w:tc>
      </w:tr>
      <w:tr w:rsidR="00A223C8" w:rsidRPr="00A223C8" w:rsidTr="002847A1">
        <w:trPr>
          <w:trHeight w:val="1688"/>
        </w:trPr>
        <w:tc>
          <w:tcPr>
            <w:tcW w:w="4111" w:type="dxa"/>
          </w:tcPr>
          <w:p w:rsidR="00A223C8" w:rsidRPr="00A223C8" w:rsidRDefault="00462A82" w:rsidP="002847A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t>אין שינוי במסמכי המכרז</w:t>
            </w:r>
            <w:r w:rsidR="003167E2">
              <w:rPr>
                <w:rFonts w:cs="David" w:hint="cs"/>
                <w:sz w:val="24"/>
                <w:szCs w:val="24"/>
                <w:rtl/>
                <w:lang w:eastAsia="he-IL"/>
              </w:rPr>
              <w:t>.</w:t>
            </w:r>
          </w:p>
        </w:tc>
        <w:tc>
          <w:tcPr>
            <w:tcW w:w="3700" w:type="dxa"/>
          </w:tcPr>
          <w:p w:rsidR="00B824A5" w:rsidRPr="00B824A5" w:rsidRDefault="00462A82" w:rsidP="003C108E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>
              <w:rPr>
                <w:rFonts w:cs="David"/>
                <w:sz w:val="24"/>
                <w:szCs w:val="24"/>
                <w:rtl/>
                <w:lang w:eastAsia="he-IL"/>
              </w:rPr>
              <w:t>אני חושב שחשוב להכניס למ</w:t>
            </w:r>
            <w:r w:rsidR="00B824A5" w:rsidRPr="00B824A5">
              <w:rPr>
                <w:rFonts w:cs="David"/>
                <w:sz w:val="24"/>
                <w:szCs w:val="24"/>
                <w:rtl/>
                <w:lang w:eastAsia="he-IL"/>
              </w:rPr>
              <w:t xml:space="preserve">כרז גם ניסיון במכירה ושרות של מכונות עיטוף לא פחות </w:t>
            </w:r>
            <w:r w:rsidR="003C108E">
              <w:rPr>
                <w:rFonts w:cs="David" w:hint="cs"/>
                <w:sz w:val="24"/>
                <w:szCs w:val="24"/>
                <w:rtl/>
                <w:lang w:eastAsia="he-IL"/>
              </w:rPr>
              <w:t>מ- 3</w:t>
            </w:r>
            <w:r w:rsidR="00B824A5" w:rsidRPr="00B824A5">
              <w:rPr>
                <w:rFonts w:cs="David"/>
                <w:sz w:val="24"/>
                <w:szCs w:val="24"/>
                <w:rtl/>
                <w:lang w:eastAsia="he-IL"/>
              </w:rPr>
              <w:t xml:space="preserve"> שנים ולפחות 2 טכנאים שמוכשרים לטפל במכונות עיטוף.</w:t>
            </w:r>
          </w:p>
          <w:p w:rsidR="00B824A5" w:rsidRPr="00B824A5" w:rsidRDefault="00B824A5" w:rsidP="00B824A5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 w:rsidRPr="00B824A5">
              <w:rPr>
                <w:rFonts w:cs="David"/>
                <w:sz w:val="24"/>
                <w:szCs w:val="24"/>
                <w:rtl/>
                <w:lang w:eastAsia="he-IL"/>
              </w:rPr>
              <w:t>כמו כן על המציע להראות יכולת שמכר לפחות 3 מכונות מהסוג שהוא מציע.</w:t>
            </w:r>
          </w:p>
          <w:p w:rsidR="00A223C8" w:rsidRPr="00B824A5" w:rsidRDefault="00A223C8" w:rsidP="00E6210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228" w:type="dxa"/>
            <w:vAlign w:val="center"/>
          </w:tcPr>
          <w:p w:rsidR="00A223C8" w:rsidRPr="00A223C8" w:rsidRDefault="00B824A5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t>כללי</w:t>
            </w:r>
          </w:p>
        </w:tc>
        <w:tc>
          <w:tcPr>
            <w:tcW w:w="1309" w:type="dxa"/>
            <w:vAlign w:val="center"/>
          </w:tcPr>
          <w:p w:rsidR="00A223C8" w:rsidRPr="002847A1" w:rsidRDefault="00B824A5" w:rsidP="00A871D1">
            <w:pPr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t>תנאי סף</w:t>
            </w:r>
          </w:p>
        </w:tc>
        <w:tc>
          <w:tcPr>
            <w:tcW w:w="851" w:type="dxa"/>
            <w:vAlign w:val="center"/>
          </w:tcPr>
          <w:p w:rsidR="00A223C8" w:rsidRPr="005326AA" w:rsidRDefault="00A223C8" w:rsidP="00A871D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lang w:eastAsia="he-IL"/>
              </w:rPr>
            </w:pPr>
            <w:r w:rsidRPr="005326AA">
              <w:rPr>
                <w:rFonts w:cs="David"/>
                <w:b/>
                <w:bCs/>
                <w:sz w:val="24"/>
                <w:szCs w:val="24"/>
                <w:lang w:eastAsia="he-IL"/>
              </w:rPr>
              <w:t>3</w:t>
            </w:r>
          </w:p>
        </w:tc>
      </w:tr>
      <w:tr w:rsidR="001A322B" w:rsidRPr="00A223C8" w:rsidTr="00472F8C">
        <w:trPr>
          <w:trHeight w:val="1539"/>
        </w:trPr>
        <w:tc>
          <w:tcPr>
            <w:tcW w:w="4111" w:type="dxa"/>
          </w:tcPr>
          <w:p w:rsidR="00D45CFA" w:rsidRPr="00A223C8" w:rsidRDefault="003167E2" w:rsidP="003167E2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t>כל מציע נדרש להציע מכונה אחת ובתנאי שהיא עומדת בתנאי הסף.</w:t>
            </w:r>
          </w:p>
          <w:p w:rsidR="001A322B" w:rsidRPr="00A223C8" w:rsidRDefault="001A322B" w:rsidP="00D45CFA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</w:p>
        </w:tc>
        <w:tc>
          <w:tcPr>
            <w:tcW w:w="3700" w:type="dxa"/>
          </w:tcPr>
          <w:p w:rsidR="001A322B" w:rsidRPr="0040178A" w:rsidRDefault="001A322B" w:rsidP="001A322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 w:rsidRPr="0040178A">
              <w:rPr>
                <w:rFonts w:cs="David"/>
                <w:sz w:val="24"/>
                <w:szCs w:val="24"/>
                <w:rtl/>
                <w:lang w:eastAsia="he-IL"/>
              </w:rPr>
              <w:t>האם ניתן להציע יותר מדגם אחד,</w:t>
            </w:r>
            <w:r w:rsidR="00462A82">
              <w:rPr>
                <w:rFonts w:cs="David" w:hint="cs"/>
                <w:sz w:val="24"/>
                <w:szCs w:val="24"/>
                <w:rtl/>
                <w:lang w:eastAsia="he-IL"/>
              </w:rPr>
              <w:t xml:space="preserve"> </w:t>
            </w:r>
            <w:r w:rsidRPr="0040178A">
              <w:rPr>
                <w:rFonts w:cs="David"/>
                <w:sz w:val="24"/>
                <w:szCs w:val="24"/>
                <w:rtl/>
                <w:lang w:eastAsia="he-IL"/>
              </w:rPr>
              <w:t>כדי שתבחנו העלות מול התועלת</w:t>
            </w:r>
          </w:p>
          <w:p w:rsidR="001A322B" w:rsidRPr="0040178A" w:rsidRDefault="001A322B" w:rsidP="001A322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 w:rsidRPr="0040178A">
              <w:rPr>
                <w:rFonts w:cs="David"/>
                <w:sz w:val="24"/>
                <w:szCs w:val="24"/>
                <w:rtl/>
                <w:lang w:eastAsia="he-IL"/>
              </w:rPr>
              <w:t>שכן ההגדרה של 40,000 מעטפות לחודש מבוססת על השערה ולא מדויקת</w:t>
            </w:r>
          </w:p>
          <w:p w:rsidR="001A322B" w:rsidRPr="0040178A" w:rsidRDefault="001A322B" w:rsidP="001A322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 w:rsidRPr="0040178A">
              <w:rPr>
                <w:rFonts w:cs="David"/>
                <w:sz w:val="24"/>
                <w:szCs w:val="24"/>
                <w:rtl/>
                <w:lang w:eastAsia="he-IL"/>
              </w:rPr>
              <w:t>ומייקרת מאוד המכונה (כמעט כפול)</w:t>
            </w:r>
            <w:r w:rsidR="00610F3D">
              <w:rPr>
                <w:rFonts w:cs="David" w:hint="cs"/>
                <w:sz w:val="24"/>
                <w:szCs w:val="24"/>
                <w:rtl/>
                <w:lang w:eastAsia="he-IL"/>
              </w:rPr>
              <w:t>.</w:t>
            </w:r>
          </w:p>
          <w:p w:rsidR="001A322B" w:rsidRPr="000831FC" w:rsidRDefault="001A322B" w:rsidP="001A322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228" w:type="dxa"/>
            <w:vAlign w:val="center"/>
          </w:tcPr>
          <w:p w:rsidR="001A322B" w:rsidRPr="00A223C8" w:rsidRDefault="001A322B" w:rsidP="001A322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t>נספח ב'</w:t>
            </w:r>
          </w:p>
        </w:tc>
        <w:tc>
          <w:tcPr>
            <w:tcW w:w="1309" w:type="dxa"/>
            <w:vAlign w:val="center"/>
          </w:tcPr>
          <w:p w:rsidR="001A322B" w:rsidRPr="002847A1" w:rsidRDefault="001A322B" w:rsidP="001A322B">
            <w:pPr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 w:rsidRPr="00F3230F">
              <w:rPr>
                <w:rFonts w:cs="David"/>
                <w:szCs w:val="24"/>
                <w:rtl/>
              </w:rPr>
              <w:t>מפרט טכני</w:t>
            </w:r>
          </w:p>
        </w:tc>
        <w:tc>
          <w:tcPr>
            <w:tcW w:w="851" w:type="dxa"/>
            <w:vAlign w:val="center"/>
          </w:tcPr>
          <w:p w:rsidR="001A322B" w:rsidRPr="005326AA" w:rsidRDefault="001A322B" w:rsidP="001A322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lang w:eastAsia="he-IL"/>
              </w:rPr>
            </w:pPr>
            <w:r w:rsidRPr="005326AA">
              <w:rPr>
                <w:rFonts w:cs="David"/>
                <w:b/>
                <w:bCs/>
                <w:sz w:val="24"/>
                <w:szCs w:val="24"/>
                <w:lang w:eastAsia="he-IL"/>
              </w:rPr>
              <w:t>4</w:t>
            </w:r>
          </w:p>
        </w:tc>
      </w:tr>
      <w:tr w:rsidR="00AD577B" w:rsidRPr="00A223C8" w:rsidTr="00472F8C">
        <w:trPr>
          <w:trHeight w:val="1560"/>
        </w:trPr>
        <w:tc>
          <w:tcPr>
            <w:tcW w:w="4111" w:type="dxa"/>
          </w:tcPr>
          <w:p w:rsidR="00AD577B" w:rsidRPr="00A223C8" w:rsidRDefault="00610F3D" w:rsidP="00610F3D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t>ראו תשובה לשאלה 1 שלעיל.</w:t>
            </w:r>
            <w:bookmarkStart w:id="4" w:name="_GoBack"/>
            <w:bookmarkEnd w:id="4"/>
          </w:p>
        </w:tc>
        <w:tc>
          <w:tcPr>
            <w:tcW w:w="3700" w:type="dxa"/>
          </w:tcPr>
          <w:p w:rsidR="00AD577B" w:rsidRPr="00AD577B" w:rsidRDefault="00AD577B" w:rsidP="00AD577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lang w:eastAsia="he-IL"/>
              </w:rPr>
            </w:pPr>
            <w:r w:rsidRPr="00AD577B">
              <w:rPr>
                <w:rFonts w:cs="David"/>
                <w:sz w:val="24"/>
                <w:szCs w:val="24"/>
                <w:rtl/>
                <w:lang w:eastAsia="he-IL"/>
              </w:rPr>
              <w:t>בנספח ב' ,מפרט טכני</w:t>
            </w:r>
          </w:p>
          <w:p w:rsidR="00AD577B" w:rsidRPr="00AD577B" w:rsidRDefault="00462A82" w:rsidP="00AD577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/>
                <w:sz w:val="24"/>
                <w:szCs w:val="24"/>
                <w:rtl/>
                <w:lang w:eastAsia="he-IL"/>
              </w:rPr>
              <w:t>מופיע "לפחות 2 מגשי מעטפות</w:t>
            </w:r>
            <w:r w:rsidR="00AD577B" w:rsidRPr="00AD577B">
              <w:rPr>
                <w:rFonts w:cs="David"/>
                <w:sz w:val="24"/>
                <w:szCs w:val="24"/>
                <w:rtl/>
                <w:lang w:eastAsia="he-IL"/>
              </w:rPr>
              <w:t>"</w:t>
            </w:r>
          </w:p>
          <w:p w:rsidR="00AD577B" w:rsidRPr="00AD577B" w:rsidRDefault="00AD577B" w:rsidP="008D00B3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 w:rsidRPr="00AD577B">
              <w:rPr>
                <w:rFonts w:cs="David"/>
                <w:sz w:val="24"/>
                <w:szCs w:val="24"/>
                <w:rtl/>
                <w:lang w:eastAsia="he-IL"/>
              </w:rPr>
              <w:t>לא מצאתי במכונות שלנו יותר ממגש אחד וכן לא במס' מכונות של יצרנים אחרים</w:t>
            </w:r>
            <w:r w:rsidR="00472F8C">
              <w:rPr>
                <w:rFonts w:cs="David" w:hint="cs"/>
                <w:sz w:val="24"/>
                <w:szCs w:val="24"/>
                <w:rtl/>
                <w:lang w:eastAsia="he-IL"/>
              </w:rPr>
              <w:t>.</w:t>
            </w:r>
          </w:p>
          <w:p w:rsidR="00AD577B" w:rsidRPr="00A83598" w:rsidRDefault="00AD577B" w:rsidP="00AD577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228" w:type="dxa"/>
            <w:vAlign w:val="center"/>
          </w:tcPr>
          <w:p w:rsidR="00AD577B" w:rsidRPr="00A223C8" w:rsidRDefault="00AD577B" w:rsidP="00AD577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>
              <w:rPr>
                <w:rFonts w:cs="David" w:hint="cs"/>
                <w:sz w:val="24"/>
                <w:szCs w:val="24"/>
                <w:rtl/>
                <w:lang w:eastAsia="he-IL"/>
              </w:rPr>
              <w:t>נספח ב'</w:t>
            </w:r>
          </w:p>
        </w:tc>
        <w:tc>
          <w:tcPr>
            <w:tcW w:w="1309" w:type="dxa"/>
            <w:vAlign w:val="center"/>
          </w:tcPr>
          <w:p w:rsidR="00AD577B" w:rsidRPr="002847A1" w:rsidRDefault="00AD577B" w:rsidP="00AD577B">
            <w:pPr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cs="David"/>
                <w:sz w:val="24"/>
                <w:szCs w:val="24"/>
                <w:rtl/>
                <w:lang w:eastAsia="he-IL"/>
              </w:rPr>
            </w:pPr>
            <w:r w:rsidRPr="00F3230F">
              <w:rPr>
                <w:rFonts w:cs="David"/>
                <w:szCs w:val="24"/>
                <w:rtl/>
              </w:rPr>
              <w:t>מפרט טכני</w:t>
            </w:r>
          </w:p>
        </w:tc>
        <w:tc>
          <w:tcPr>
            <w:tcW w:w="851" w:type="dxa"/>
            <w:vAlign w:val="center"/>
          </w:tcPr>
          <w:p w:rsidR="00AD577B" w:rsidRPr="00A223C8" w:rsidRDefault="00AD577B" w:rsidP="00AD577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David"/>
                <w:b/>
                <w:bCs/>
                <w:sz w:val="24"/>
                <w:szCs w:val="24"/>
                <w:lang w:eastAsia="he-IL"/>
              </w:rPr>
            </w:pPr>
            <w:r>
              <w:rPr>
                <w:rFonts w:cs="David"/>
                <w:b/>
                <w:bCs/>
                <w:sz w:val="24"/>
                <w:szCs w:val="24"/>
                <w:lang w:eastAsia="he-IL"/>
              </w:rPr>
              <w:t>5</w:t>
            </w:r>
          </w:p>
        </w:tc>
      </w:tr>
    </w:tbl>
    <w:p w:rsidR="00E05B9A" w:rsidRPr="00A223C8" w:rsidRDefault="00E05B9A" w:rsidP="005326AA">
      <w:pPr>
        <w:ind w:right="567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sectPr w:rsidR="00E05B9A" w:rsidRPr="00A223C8" w:rsidSect="00281561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32FA" w:rsidRDefault="004032FA" w:rsidP="00A871D1">
      <w:pPr>
        <w:spacing w:after="0" w:line="240" w:lineRule="auto"/>
      </w:pPr>
      <w:r>
        <w:separator/>
      </w:r>
    </w:p>
  </w:endnote>
  <w:endnote w:type="continuationSeparator" w:id="0">
    <w:p w:rsidR="004032FA" w:rsidRDefault="004032FA" w:rsidP="00A871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32FA" w:rsidRDefault="004032FA" w:rsidP="00A871D1">
      <w:pPr>
        <w:spacing w:after="0" w:line="240" w:lineRule="auto"/>
      </w:pPr>
      <w:r>
        <w:separator/>
      </w:r>
    </w:p>
  </w:footnote>
  <w:footnote w:type="continuationSeparator" w:id="0">
    <w:p w:rsidR="004032FA" w:rsidRDefault="004032FA" w:rsidP="00A871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71D1" w:rsidRPr="00A871D1" w:rsidRDefault="00A871D1" w:rsidP="0007625A">
    <w:pPr>
      <w:tabs>
        <w:tab w:val="left" w:pos="4061"/>
        <w:tab w:val="center" w:pos="4153"/>
        <w:tab w:val="center" w:pos="4590"/>
        <w:tab w:val="right" w:pos="8306"/>
      </w:tabs>
      <w:spacing w:after="0" w:line="240" w:lineRule="auto"/>
      <w:jc w:val="center"/>
      <w:rPr>
        <w:rFonts w:ascii="Times New Roman" w:eastAsia="Times New Roman" w:hAnsi="Times New Roman" w:cs="FrankRuehl"/>
        <w:b/>
        <w:bCs/>
        <w:sz w:val="24"/>
        <w:szCs w:val="40"/>
        <w:rtl/>
        <w:lang w:eastAsia="he-IL"/>
      </w:rPr>
    </w:pPr>
    <w:r w:rsidRPr="00A871D1">
      <w:rPr>
        <w:rFonts w:ascii="Times New Roman" w:eastAsia="Times New Roman" w:hAnsi="Times New Roman" w:cs="FrankRuehl"/>
        <w:b/>
        <w:bCs/>
        <w:noProof/>
        <w:sz w:val="24"/>
        <w:szCs w:val="40"/>
        <w:rtl/>
      </w:rPr>
      <w:drawing>
        <wp:inline distT="0" distB="0" distL="0" distR="0" wp14:anchorId="35DF7E20" wp14:editId="59F6646B">
          <wp:extent cx="540385" cy="691515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385" cy="691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7625A" w:rsidRDefault="0007625A" w:rsidP="0007625A">
    <w:pPr>
      <w:tabs>
        <w:tab w:val="center" w:pos="4153"/>
        <w:tab w:val="right" w:pos="8306"/>
      </w:tabs>
      <w:spacing w:after="0" w:line="240" w:lineRule="auto"/>
      <w:jc w:val="center"/>
      <w:rPr>
        <w:rFonts w:ascii="Times New Roman" w:eastAsia="Times New Roman" w:hAnsi="Times New Roman" w:cs="David"/>
        <w:sz w:val="24"/>
        <w:szCs w:val="34"/>
        <w:rtl/>
        <w:lang w:eastAsia="he-IL"/>
      </w:rPr>
    </w:pPr>
    <w:r>
      <w:rPr>
        <w:rFonts w:ascii="Times New Roman" w:eastAsia="Times New Roman" w:hAnsi="Times New Roman" w:cs="David" w:hint="cs"/>
        <w:sz w:val="24"/>
        <w:szCs w:val="34"/>
        <w:rtl/>
        <w:lang w:eastAsia="he-IL"/>
      </w:rPr>
      <w:t>מדינת ישראל</w:t>
    </w:r>
  </w:p>
  <w:p w:rsidR="00A871D1" w:rsidRPr="00A871D1" w:rsidRDefault="00A871D1" w:rsidP="0007625A">
    <w:pPr>
      <w:tabs>
        <w:tab w:val="center" w:pos="4153"/>
        <w:tab w:val="right" w:pos="8306"/>
      </w:tabs>
      <w:spacing w:after="0" w:line="240" w:lineRule="auto"/>
      <w:jc w:val="center"/>
      <w:rPr>
        <w:rFonts w:ascii="Times New Roman" w:eastAsia="Times New Roman" w:hAnsi="Times New Roman" w:cs="David"/>
        <w:sz w:val="24"/>
        <w:szCs w:val="34"/>
        <w:rtl/>
        <w:lang w:eastAsia="he-IL"/>
      </w:rPr>
    </w:pPr>
    <w:r w:rsidRPr="00A871D1">
      <w:rPr>
        <w:rFonts w:ascii="Times New Roman" w:eastAsia="Times New Roman" w:hAnsi="Times New Roman" w:cs="David"/>
        <w:sz w:val="24"/>
        <w:szCs w:val="34"/>
        <w:rtl/>
        <w:lang w:eastAsia="he-IL"/>
      </w:rPr>
      <w:t>משרד האוצר</w:t>
    </w:r>
  </w:p>
  <w:p w:rsidR="00A871D1" w:rsidRDefault="00A871D1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9111AD"/>
    <w:multiLevelType w:val="multilevel"/>
    <w:tmpl w:val="1D9A1C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0C4A53"/>
    <w:multiLevelType w:val="hybridMultilevel"/>
    <w:tmpl w:val="35823432"/>
    <w:lvl w:ilvl="0" w:tplc="B64896C8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12D1E55"/>
    <w:multiLevelType w:val="hybridMultilevel"/>
    <w:tmpl w:val="CB7E17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023EF6"/>
    <w:multiLevelType w:val="hybridMultilevel"/>
    <w:tmpl w:val="2D78A2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055F80"/>
    <w:multiLevelType w:val="hybridMultilevel"/>
    <w:tmpl w:val="C39833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6C1376A"/>
    <w:multiLevelType w:val="multilevel"/>
    <w:tmpl w:val="37B6880E"/>
    <w:lvl w:ilvl="0">
      <w:start w:val="4"/>
      <w:numFmt w:val="decimal"/>
      <w:lvlText w:val="%1."/>
      <w:lvlJc w:val="left"/>
      <w:pPr>
        <w:tabs>
          <w:tab w:val="num" w:pos="420"/>
        </w:tabs>
        <w:ind w:left="420" w:hanging="420"/>
      </w:pPr>
      <w:rPr>
        <w:b/>
        <w:bCs/>
        <w:lang w:val="en-US"/>
      </w:rPr>
    </w:lvl>
    <w:lvl w:ilvl="1">
      <w:start w:val="1"/>
      <w:numFmt w:val="decimal"/>
      <w:lvlText w:val="%1.%2"/>
      <w:lvlJc w:val="left"/>
      <w:pPr>
        <w:tabs>
          <w:tab w:val="num" w:pos="600"/>
        </w:tabs>
        <w:ind w:left="600" w:hanging="420"/>
      </w:pPr>
      <w:rPr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324"/>
        </w:tabs>
        <w:ind w:left="1324" w:hanging="720"/>
      </w:pPr>
      <w:rPr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626"/>
        </w:tabs>
        <w:ind w:left="1626" w:hanging="720"/>
      </w:pPr>
    </w:lvl>
    <w:lvl w:ilvl="4">
      <w:start w:val="1"/>
      <w:numFmt w:val="decimal"/>
      <w:lvlText w:val="%1.%2.%3.%4.%5"/>
      <w:lvlJc w:val="left"/>
      <w:pPr>
        <w:tabs>
          <w:tab w:val="num" w:pos="2288"/>
        </w:tabs>
        <w:ind w:left="2288" w:hanging="1080"/>
      </w:pPr>
    </w:lvl>
    <w:lvl w:ilvl="5">
      <w:start w:val="1"/>
      <w:numFmt w:val="decimal"/>
      <w:lvlText w:val="%1.%2.%3.%4.%5.%6"/>
      <w:lvlJc w:val="left"/>
      <w:pPr>
        <w:tabs>
          <w:tab w:val="num" w:pos="2590"/>
        </w:tabs>
        <w:ind w:left="2590" w:hanging="1080"/>
      </w:pPr>
    </w:lvl>
    <w:lvl w:ilvl="6">
      <w:start w:val="1"/>
      <w:numFmt w:val="decimal"/>
      <w:lvlText w:val="%1.%2.%3.%4.%5.%6.%7"/>
      <w:lvlJc w:val="left"/>
      <w:pPr>
        <w:tabs>
          <w:tab w:val="num" w:pos="2892"/>
        </w:tabs>
        <w:ind w:left="2892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3554"/>
        </w:tabs>
        <w:ind w:left="3554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3856"/>
        </w:tabs>
        <w:ind w:left="3856" w:hanging="1440"/>
      </w:pPr>
    </w:lvl>
  </w:abstractNum>
  <w:abstractNum w:abstractNumId="6" w15:restartNumberingAfterBreak="0">
    <w:nsid w:val="68096D8E"/>
    <w:multiLevelType w:val="hybridMultilevel"/>
    <w:tmpl w:val="A098719A"/>
    <w:lvl w:ilvl="0" w:tplc="EF121D48">
      <w:start w:val="1"/>
      <w:numFmt w:val="decimal"/>
      <w:lvlText w:val="%1."/>
      <w:lvlJc w:val="left"/>
      <w:pPr>
        <w:ind w:left="717" w:hanging="360"/>
      </w:pPr>
      <w:rPr>
        <w:rFonts w:ascii="David" w:eastAsia="Times New Roman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 w15:restartNumberingAfterBreak="0">
    <w:nsid w:val="6DD37D11"/>
    <w:multiLevelType w:val="hybridMultilevel"/>
    <w:tmpl w:val="D506DB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9E0F61"/>
    <w:multiLevelType w:val="multilevel"/>
    <w:tmpl w:val="C8BC7A7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4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78D97665"/>
    <w:multiLevelType w:val="hybridMultilevel"/>
    <w:tmpl w:val="E04EA13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B083067"/>
    <w:multiLevelType w:val="hybridMultilevel"/>
    <w:tmpl w:val="A0345A74"/>
    <w:lvl w:ilvl="0" w:tplc="92880AE8">
      <w:start w:val="9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68726B"/>
    <w:multiLevelType w:val="multilevel"/>
    <w:tmpl w:val="7C121A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2" w15:restartNumberingAfterBreak="0">
    <w:nsid w:val="7E037A23"/>
    <w:multiLevelType w:val="hybridMultilevel"/>
    <w:tmpl w:val="DB501A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9"/>
  </w:num>
  <w:num w:numId="3">
    <w:abstractNumId w:val="6"/>
  </w:num>
  <w:num w:numId="4">
    <w:abstractNumId w:val="11"/>
  </w:num>
  <w:num w:numId="5">
    <w:abstractNumId w:val="8"/>
  </w:num>
  <w:num w:numId="6">
    <w:abstractNumId w:val="7"/>
  </w:num>
  <w:num w:numId="7">
    <w:abstractNumId w:val="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0"/>
  </w:num>
  <w:num w:numId="10">
    <w:abstractNumId w:val="0"/>
  </w:num>
  <w:num w:numId="11">
    <w:abstractNumId w:val="2"/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3C8"/>
    <w:rsid w:val="00000579"/>
    <w:rsid w:val="0001341B"/>
    <w:rsid w:val="0007625A"/>
    <w:rsid w:val="000831FC"/>
    <w:rsid w:val="000951D0"/>
    <w:rsid w:val="000B12BC"/>
    <w:rsid w:val="000D2E65"/>
    <w:rsid w:val="00100497"/>
    <w:rsid w:val="00106FE2"/>
    <w:rsid w:val="00143CA4"/>
    <w:rsid w:val="00161312"/>
    <w:rsid w:val="00162EF5"/>
    <w:rsid w:val="00166684"/>
    <w:rsid w:val="001A322B"/>
    <w:rsid w:val="0020362C"/>
    <w:rsid w:val="00212763"/>
    <w:rsid w:val="00236117"/>
    <w:rsid w:val="0024383F"/>
    <w:rsid w:val="0027016D"/>
    <w:rsid w:val="00281561"/>
    <w:rsid w:val="00282C47"/>
    <w:rsid w:val="002847A1"/>
    <w:rsid w:val="00293DEF"/>
    <w:rsid w:val="002A7DC6"/>
    <w:rsid w:val="002C340C"/>
    <w:rsid w:val="002C3EE8"/>
    <w:rsid w:val="003121B2"/>
    <w:rsid w:val="00315935"/>
    <w:rsid w:val="003167E2"/>
    <w:rsid w:val="003208F0"/>
    <w:rsid w:val="00333365"/>
    <w:rsid w:val="003A3CE4"/>
    <w:rsid w:val="003A682B"/>
    <w:rsid w:val="003A6CB3"/>
    <w:rsid w:val="003B212E"/>
    <w:rsid w:val="003C108E"/>
    <w:rsid w:val="003F357D"/>
    <w:rsid w:val="003F5D71"/>
    <w:rsid w:val="0040178A"/>
    <w:rsid w:val="004032FA"/>
    <w:rsid w:val="00445FC8"/>
    <w:rsid w:val="00462A82"/>
    <w:rsid w:val="00472F8C"/>
    <w:rsid w:val="00477302"/>
    <w:rsid w:val="00486038"/>
    <w:rsid w:val="004B3379"/>
    <w:rsid w:val="004D7E91"/>
    <w:rsid w:val="004E7C67"/>
    <w:rsid w:val="00504FD6"/>
    <w:rsid w:val="00530BC5"/>
    <w:rsid w:val="005326AA"/>
    <w:rsid w:val="0058598C"/>
    <w:rsid w:val="005B7C72"/>
    <w:rsid w:val="005E340E"/>
    <w:rsid w:val="00610F3D"/>
    <w:rsid w:val="0066455A"/>
    <w:rsid w:val="006A5B6F"/>
    <w:rsid w:val="006B7A8A"/>
    <w:rsid w:val="006F28EA"/>
    <w:rsid w:val="006F5134"/>
    <w:rsid w:val="00713C2A"/>
    <w:rsid w:val="00725D3F"/>
    <w:rsid w:val="00766893"/>
    <w:rsid w:val="00771BB1"/>
    <w:rsid w:val="00787770"/>
    <w:rsid w:val="007C0321"/>
    <w:rsid w:val="00822FB6"/>
    <w:rsid w:val="00845238"/>
    <w:rsid w:val="00856568"/>
    <w:rsid w:val="008618E5"/>
    <w:rsid w:val="00863F67"/>
    <w:rsid w:val="0088250E"/>
    <w:rsid w:val="008D00B3"/>
    <w:rsid w:val="00904436"/>
    <w:rsid w:val="0090623E"/>
    <w:rsid w:val="00910018"/>
    <w:rsid w:val="009107A6"/>
    <w:rsid w:val="009D33F3"/>
    <w:rsid w:val="00A223C8"/>
    <w:rsid w:val="00A81802"/>
    <w:rsid w:val="00A83598"/>
    <w:rsid w:val="00A871D1"/>
    <w:rsid w:val="00A950B2"/>
    <w:rsid w:val="00A97C94"/>
    <w:rsid w:val="00AA16A2"/>
    <w:rsid w:val="00AB031A"/>
    <w:rsid w:val="00AB4401"/>
    <w:rsid w:val="00AD577B"/>
    <w:rsid w:val="00B10E59"/>
    <w:rsid w:val="00B42F2B"/>
    <w:rsid w:val="00B47980"/>
    <w:rsid w:val="00B638B2"/>
    <w:rsid w:val="00B765DB"/>
    <w:rsid w:val="00B824A5"/>
    <w:rsid w:val="00C770A8"/>
    <w:rsid w:val="00C9148F"/>
    <w:rsid w:val="00CB1EA1"/>
    <w:rsid w:val="00CC6D54"/>
    <w:rsid w:val="00D17D71"/>
    <w:rsid w:val="00D24262"/>
    <w:rsid w:val="00D33ED4"/>
    <w:rsid w:val="00D44953"/>
    <w:rsid w:val="00D45CFA"/>
    <w:rsid w:val="00D81D5F"/>
    <w:rsid w:val="00DC4DE8"/>
    <w:rsid w:val="00DC60DC"/>
    <w:rsid w:val="00DF416A"/>
    <w:rsid w:val="00E05B9A"/>
    <w:rsid w:val="00E07235"/>
    <w:rsid w:val="00E10AFF"/>
    <w:rsid w:val="00E6210B"/>
    <w:rsid w:val="00E74B38"/>
    <w:rsid w:val="00E86F94"/>
    <w:rsid w:val="00EE7C5F"/>
    <w:rsid w:val="00F028F6"/>
    <w:rsid w:val="00F17E65"/>
    <w:rsid w:val="00F2282D"/>
    <w:rsid w:val="00F3230F"/>
    <w:rsid w:val="00F67323"/>
    <w:rsid w:val="00FA4075"/>
    <w:rsid w:val="00FB4720"/>
    <w:rsid w:val="00FC0E1F"/>
    <w:rsid w:val="00FC1E7F"/>
    <w:rsid w:val="00FD2DD2"/>
    <w:rsid w:val="00FE48A6"/>
    <w:rsid w:val="00FF5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9EA136"/>
  <w15:docId w15:val="{AE8302C6-5F8C-46C3-8AC1-EC927427A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6CB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semiHidden/>
    <w:rsid w:val="00A223C8"/>
    <w:rPr>
      <w:sz w:val="16"/>
      <w:szCs w:val="16"/>
    </w:rPr>
  </w:style>
  <w:style w:type="paragraph" w:styleId="a4">
    <w:name w:val="annotation text"/>
    <w:basedOn w:val="a"/>
    <w:link w:val="a5"/>
    <w:semiHidden/>
    <w:rsid w:val="00A223C8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David"/>
      <w:sz w:val="20"/>
      <w:szCs w:val="20"/>
      <w:lang w:eastAsia="he-IL"/>
    </w:rPr>
  </w:style>
  <w:style w:type="character" w:customStyle="1" w:styleId="a5">
    <w:name w:val="טקסט הערה תו"/>
    <w:basedOn w:val="a0"/>
    <w:link w:val="a4"/>
    <w:semiHidden/>
    <w:rsid w:val="00A223C8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6">
    <w:name w:val="Balloon Text"/>
    <w:basedOn w:val="a"/>
    <w:link w:val="a7"/>
    <w:uiPriority w:val="99"/>
    <w:semiHidden/>
    <w:unhideWhenUsed/>
    <w:rsid w:val="00A223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A223C8"/>
    <w:rPr>
      <w:rFonts w:ascii="Tahoma" w:hAnsi="Tahoma" w:cs="Tahoma"/>
      <w:sz w:val="16"/>
      <w:szCs w:val="16"/>
    </w:rPr>
  </w:style>
  <w:style w:type="table" w:styleId="a8">
    <w:name w:val="Table Grid"/>
    <w:basedOn w:val="a1"/>
    <w:rsid w:val="00A223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link w:val="aa"/>
    <w:uiPriority w:val="34"/>
    <w:qFormat/>
    <w:rsid w:val="00A223C8"/>
    <w:pPr>
      <w:overflowPunct w:val="0"/>
      <w:autoSpaceDE w:val="0"/>
      <w:autoSpaceDN w:val="0"/>
      <w:adjustRightInd w:val="0"/>
      <w:spacing w:after="0" w:line="360" w:lineRule="auto"/>
      <w:ind w:left="720"/>
      <w:contextualSpacing/>
      <w:jc w:val="both"/>
      <w:textAlignment w:val="baseline"/>
    </w:pPr>
    <w:rPr>
      <w:rFonts w:ascii="Times New Roman" w:eastAsia="Times New Roman" w:hAnsi="Times New Roman" w:cs="David"/>
      <w:szCs w:val="24"/>
      <w:lang w:eastAsia="he-IL"/>
    </w:rPr>
  </w:style>
  <w:style w:type="paragraph" w:styleId="ab">
    <w:name w:val="header"/>
    <w:basedOn w:val="a"/>
    <w:link w:val="ac"/>
    <w:uiPriority w:val="99"/>
    <w:unhideWhenUsed/>
    <w:rsid w:val="00A871D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c">
    <w:name w:val="כותרת עליונה תו"/>
    <w:basedOn w:val="a0"/>
    <w:link w:val="ab"/>
    <w:uiPriority w:val="99"/>
    <w:rsid w:val="00A871D1"/>
  </w:style>
  <w:style w:type="paragraph" w:styleId="ad">
    <w:name w:val="footer"/>
    <w:basedOn w:val="a"/>
    <w:link w:val="ae"/>
    <w:uiPriority w:val="99"/>
    <w:unhideWhenUsed/>
    <w:rsid w:val="00A871D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תחתונה תו"/>
    <w:basedOn w:val="a0"/>
    <w:link w:val="ad"/>
    <w:uiPriority w:val="99"/>
    <w:rsid w:val="00A871D1"/>
  </w:style>
  <w:style w:type="paragraph" w:styleId="af">
    <w:name w:val="annotation subject"/>
    <w:basedOn w:val="a4"/>
    <w:next w:val="a4"/>
    <w:link w:val="af0"/>
    <w:uiPriority w:val="99"/>
    <w:semiHidden/>
    <w:unhideWhenUsed/>
    <w:rsid w:val="00856568"/>
    <w:pPr>
      <w:overflowPunct/>
      <w:autoSpaceDE/>
      <w:autoSpaceDN/>
      <w:adjustRightInd/>
      <w:spacing w:after="200"/>
      <w:jc w:val="left"/>
      <w:textAlignment w:val="auto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af0">
    <w:name w:val="נושא הערה תו"/>
    <w:basedOn w:val="a5"/>
    <w:link w:val="af"/>
    <w:uiPriority w:val="99"/>
    <w:semiHidden/>
    <w:rsid w:val="00856568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f1">
    <w:name w:val="Revision"/>
    <w:hidden/>
    <w:uiPriority w:val="99"/>
    <w:semiHidden/>
    <w:rsid w:val="005326AA"/>
    <w:pPr>
      <w:spacing w:after="0" w:line="240" w:lineRule="auto"/>
    </w:pPr>
  </w:style>
  <w:style w:type="character" w:customStyle="1" w:styleId="aa">
    <w:name w:val="פיסקת רשימה תו"/>
    <w:link w:val="a9"/>
    <w:uiPriority w:val="99"/>
    <w:rsid w:val="0020362C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45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8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12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0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2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2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9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6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3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0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4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5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2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1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2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8A10D1-581C-4D46-B463-CE7077577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370</Words>
  <Characters>1855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ערן מנסנו</dc:creator>
  <cp:lastModifiedBy>ערן מנסנו</cp:lastModifiedBy>
  <cp:revision>2</cp:revision>
  <cp:lastPrinted>2017-04-03T11:36:00Z</cp:lastPrinted>
  <dcterms:created xsi:type="dcterms:W3CDTF">2018-06-04T09:24:00Z</dcterms:created>
  <dcterms:modified xsi:type="dcterms:W3CDTF">2018-06-04T09:24:00Z</dcterms:modified>
</cp:coreProperties>
</file>